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485"/>
        <w:gridCol w:w="3737"/>
      </w:tblGrid>
      <w:tr w:rsidR="00A93116" w:rsidRPr="00A93116" w:rsidTr="00A93116">
        <w:trPr>
          <w:jc w:val="center"/>
        </w:trPr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b/>
                <w:bCs/>
              </w:rPr>
              <w:t>Noun Suffixes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i/>
                <w:iCs/>
              </w:rPr>
              <w:t>Suffix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i/>
                <w:iCs/>
              </w:rPr>
              <w:t>Meaning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i/>
                <w:iCs/>
              </w:rPr>
              <w:t>Example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acy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state or quality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privacy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-al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act or process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refusal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ance</w:t>
            </w:r>
            <w:proofErr w:type="spellEnd"/>
            <w:r w:rsidRPr="00A93116">
              <w:t>, -</w:t>
            </w:r>
            <w:proofErr w:type="spellStart"/>
            <w:r w:rsidRPr="00A93116">
              <w:t>ence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state or quality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maintenance, eminence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dom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place or state of being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freedom, kingdom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er</w:t>
            </w:r>
            <w:proofErr w:type="spellEnd"/>
            <w:r w:rsidRPr="00A93116">
              <w:t>, -or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one who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trainer, protector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-ism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doctrine, belief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communism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ist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one who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chemist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ity</w:t>
            </w:r>
            <w:proofErr w:type="spellEnd"/>
            <w:r w:rsidRPr="00A93116">
              <w:t>, -ty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quality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veracity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ment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condition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argument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-ness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state of being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heaviness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-ship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position held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fellowship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sion</w:t>
            </w:r>
            <w:proofErr w:type="spellEnd"/>
            <w:r w:rsidRPr="00A93116">
              <w:t>, -</w:t>
            </w:r>
            <w:proofErr w:type="spellStart"/>
            <w:r w:rsidRPr="00A93116">
              <w:t>tion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state of being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concession, transition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b/>
                <w:bCs/>
              </w:rPr>
              <w:t>Verb Suffixes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-ate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become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eradicate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-en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become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enlighten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ify</w:t>
            </w:r>
            <w:proofErr w:type="spellEnd"/>
            <w:r w:rsidRPr="00A93116">
              <w:t>, -</w:t>
            </w:r>
            <w:proofErr w:type="spellStart"/>
            <w:r w:rsidRPr="00A93116">
              <w:t>fy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make or become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terrify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ize</w:t>
            </w:r>
            <w:proofErr w:type="spellEnd"/>
            <w:r w:rsidRPr="00A93116">
              <w:t>, -</w:t>
            </w:r>
            <w:proofErr w:type="spellStart"/>
            <w:r w:rsidRPr="00A93116">
              <w:t>ise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become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civilize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 </w:t>
            </w:r>
            <w:bookmarkStart w:id="0" w:name="_GoBack"/>
            <w:bookmarkEnd w:id="0"/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rPr>
                <w:b/>
                <w:bCs/>
              </w:rPr>
              <w:lastRenderedPageBreak/>
              <w:t>Adjective Suffixes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-able, -</w:t>
            </w:r>
            <w:proofErr w:type="spellStart"/>
            <w:r w:rsidRPr="00A93116">
              <w:t>ible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capable of being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edible, presentable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-al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pertaining to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regional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esque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reminiscent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picturesque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ful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notable for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fanciful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ic</w:t>
            </w:r>
            <w:proofErr w:type="spellEnd"/>
            <w:r w:rsidRPr="00A93116">
              <w:t>, -</w:t>
            </w:r>
            <w:proofErr w:type="spellStart"/>
            <w:r w:rsidRPr="00A93116">
              <w:t>ical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pertaining to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musical, mythic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ious</w:t>
            </w:r>
            <w:proofErr w:type="spellEnd"/>
            <w:r w:rsidRPr="00A93116">
              <w:t>, -</w:t>
            </w:r>
            <w:proofErr w:type="spellStart"/>
            <w:r w:rsidRPr="00A93116">
              <w:t>ous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characterized by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nutritious, portentous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ish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having the quality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fiendish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</w:t>
            </w:r>
            <w:proofErr w:type="spellStart"/>
            <w:r w:rsidRPr="00A93116">
              <w:t>ive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having the nature of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creative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-less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without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endless</w:t>
            </w:r>
          </w:p>
        </w:tc>
      </w:tr>
      <w:tr w:rsidR="00A93116" w:rsidRPr="00A93116" w:rsidTr="00A93116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-y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characterized by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3116" w:rsidRPr="00A93116" w:rsidRDefault="00A93116" w:rsidP="00A93116">
            <w:r w:rsidRPr="00A93116">
              <w:t>sleazy</w:t>
            </w:r>
          </w:p>
        </w:tc>
      </w:tr>
    </w:tbl>
    <w:p w:rsidR="00DF16E2" w:rsidRDefault="00DF16E2"/>
    <w:sectPr w:rsidR="00DF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6"/>
    <w:rsid w:val="00A93116"/>
    <w:rsid w:val="00D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2014-07-02T12:33:00Z</dcterms:created>
  <dcterms:modified xsi:type="dcterms:W3CDTF">2014-07-02T12:34:00Z</dcterms:modified>
</cp:coreProperties>
</file>